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B7" w:rsidRPr="008275B7" w:rsidRDefault="008275B7" w:rsidP="008275B7">
      <w:pPr>
        <w:rPr>
          <w:b/>
          <w:sz w:val="24"/>
          <w:szCs w:val="24"/>
        </w:rPr>
      </w:pPr>
      <w:r w:rsidRPr="008275B7">
        <w:rPr>
          <w:b/>
          <w:sz w:val="24"/>
          <w:szCs w:val="24"/>
        </w:rPr>
        <w:t>ΤΗΛΕΠΙΚΟΙΝΩΝΙΕΣ, ΔΙΚΤΥΑ, ΚΙΝΗΤΕΣ ΕΠΙΚΟΙΝΩΝΙΕΣ</w:t>
      </w:r>
    </w:p>
    <w:p w:rsidR="008275B7" w:rsidRDefault="008275B7" w:rsidP="008275B7">
      <w:pPr>
        <w:rPr>
          <w:b/>
          <w:sz w:val="24"/>
          <w:szCs w:val="24"/>
        </w:rPr>
      </w:pPr>
      <w:r>
        <w:t xml:space="preserve">Κωδικός ΑΠΕΛΛΑ: </w:t>
      </w:r>
      <w:r w:rsidRPr="008275B7">
        <w:rPr>
          <w:b/>
          <w:sz w:val="24"/>
          <w:szCs w:val="24"/>
        </w:rPr>
        <w:t>1559345</w:t>
      </w:r>
    </w:p>
    <w:p w:rsidR="005E1131" w:rsidRPr="008275B7" w:rsidRDefault="005E1131" w:rsidP="008275B7">
      <w:pPr>
        <w:rPr>
          <w:b/>
          <w:sz w:val="24"/>
          <w:szCs w:val="24"/>
        </w:rPr>
      </w:pPr>
    </w:p>
    <w:p w:rsidR="008275B7" w:rsidRDefault="008275B7" w:rsidP="008275B7">
      <w:r>
        <w:t>Τίτλος Θέσης: ΑΝΑΠΛΗΡΩΤΗΣ ΚΑΘΗΓΗΤΗΣ ή ΕΠΙΚΟΥΡΟΣ ΚΑΘΗΓΗΤΗΣ</w:t>
      </w:r>
    </w:p>
    <w:p w:rsidR="008275B7" w:rsidRDefault="008275B7" w:rsidP="008275B7">
      <w:r>
        <w:t>Τμήμα/Ινστιτούτο: ΜΗΧΑΝΙΚΩΝ ΗΛΕΚΤΡΟΝΙΚΩΝ ΥΠΟΛΟΓΙΣΤΩΝ ΚΑΙ ΠΛΗΡΟΦΟΡΙΚΗΣ</w:t>
      </w:r>
    </w:p>
    <w:p w:rsidR="008275B7" w:rsidRDefault="008275B7" w:rsidP="008275B7">
      <w:r>
        <w:t>ΠΟΛΥΤΕΧΝΙΚΗ, ΠΑΝΕΠΙΣΤΗΜΙΟ ΠΑΤΡΩΝ</w:t>
      </w:r>
    </w:p>
    <w:p w:rsidR="008275B7" w:rsidRDefault="008275B7" w:rsidP="008275B7"/>
    <w:p w:rsidR="008275B7" w:rsidRDefault="008275B7" w:rsidP="008275B7">
      <w:r>
        <w:t xml:space="preserve">Περιγραφή: Αρχιτεκτονική δικτύων, πρωτόκολλα και μηχανισμοί ελέγχου και παρακολούθησης δικτύου με έμφαση στα σύγχρονα ασύρματα κινητά δίκτυα και τα δίκτυα </w:t>
      </w:r>
      <w:proofErr w:type="spellStart"/>
      <w:r>
        <w:t>IoT</w:t>
      </w:r>
      <w:proofErr w:type="spellEnd"/>
      <w:r>
        <w:t xml:space="preserve">.   </w:t>
      </w:r>
      <w:proofErr w:type="spellStart"/>
      <w:r>
        <w:t>Κυψελωτά</w:t>
      </w:r>
      <w:proofErr w:type="spellEnd"/>
      <w:r>
        <w:t xml:space="preserve">  δίκτυα, Τοπικά Δίκτυα,  </w:t>
      </w:r>
      <w:proofErr w:type="spellStart"/>
      <w:r>
        <w:t>Adhoc</w:t>
      </w:r>
      <w:proofErr w:type="spellEnd"/>
      <w:r>
        <w:t xml:space="preserve"> δίκτυα. Πρωτόκολλα πρόσβασης.  Δυναμική διαχείριση του </w:t>
      </w:r>
      <w:proofErr w:type="spellStart"/>
      <w:r>
        <w:t>ραδιο</w:t>
      </w:r>
      <w:proofErr w:type="spellEnd"/>
      <w:r>
        <w:t xml:space="preserve">-φάσματος και  γενικά των πόρων του δικτύου.  Διαχείριση θεμάτων κινητικότητας. Μέθοδοι εντοπισμού θέσης και σχετικές υπηρεσίες.  Αλγόριθμοι δρομολόγησης.  </w:t>
      </w:r>
      <w:proofErr w:type="spellStart"/>
      <w:r>
        <w:t>Mobile</w:t>
      </w:r>
      <w:proofErr w:type="spellEnd"/>
      <w:r>
        <w:t>-IP.  Τεχνικές ποικιλότητας (</w:t>
      </w:r>
      <w:proofErr w:type="spellStart"/>
      <w:r>
        <w:t>diversity</w:t>
      </w:r>
      <w:proofErr w:type="spellEnd"/>
      <w:r>
        <w:t xml:space="preserve">).  Αξιοποίηση διαφόρων τρόπων ποικιλότητας (π.χ. χώρου, πολλαπλών χρηστών).  Συστήματα ΜΙΜΟ. Έξυπνη διαχείριση παρεμβολών.  Διαχείριση και συνύπαρξη ετερογενών δικτύων.  Αναδυόμενες τεχνολογίες για επόμενες γενιές (D2D, </w:t>
      </w:r>
      <w:proofErr w:type="spellStart"/>
      <w:r>
        <w:t>mmWave</w:t>
      </w:r>
      <w:proofErr w:type="spellEnd"/>
      <w:r>
        <w:t xml:space="preserve">, </w:t>
      </w:r>
      <w:proofErr w:type="spellStart"/>
      <w:r>
        <w:t>Massive</w:t>
      </w:r>
      <w:proofErr w:type="spellEnd"/>
      <w:r>
        <w:t xml:space="preserve"> MIMO,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Cashing</w:t>
      </w:r>
      <w:proofErr w:type="spellEnd"/>
      <w:r>
        <w:t>).</w:t>
      </w:r>
    </w:p>
    <w:p w:rsidR="008275B7" w:rsidRDefault="008275B7" w:rsidP="008275B7">
      <w:r>
        <w:t>Γνωστικό Αντικείμενο: ΤΗΛΕΠΙΚΟΙΝΩΝΙΕΣ, ΔΙΚΤΥΑ, ΚΙΝΗΤΕΣ ΕΠΙΚΟΙΝΩΝΙΕΣ</w:t>
      </w:r>
    </w:p>
    <w:p w:rsidR="008275B7" w:rsidRDefault="008275B7" w:rsidP="008275B7">
      <w:r>
        <w:t>Θεματική Περιοχή: ΤΕΧΝΟΛΟΓΙΑ KAI ΕΠΙΣΤΗΜΕΣ ΜΗΧΑΝΙΚΩΝ / ΜΗΧΑΝΙΚΗ ΚΑΙ ΤΕΧΝΟΛΟΓΙΑ ΤΗΛΕΠΙΚΟΙΝΩΝΙΩΝ</w:t>
      </w:r>
    </w:p>
    <w:p w:rsidR="008275B7" w:rsidRDefault="008275B7" w:rsidP="008275B7">
      <w:r>
        <w:t xml:space="preserve">Φ.Ε.Κ.: </w:t>
      </w:r>
      <w:hyperlink r:id="rId4" w:history="1">
        <w:r w:rsidRPr="002E3A6E">
          <w:rPr>
            <w:rStyle w:val="-"/>
          </w:rPr>
          <w:t>http://www.et.gr/idocs-nph/search/pdfViewerForm.html?args=5C7QrtC22wFHp_31M9ESQXdtvSoClrL82N4-Rv5pd915MXD0LzQTLaM8BZk1sbae8knBzLCmTXKaO6fpVZ6Lx9hLslJUqeiQij6a_mJlkeNbu4KVf-6sn8mGprk1OsXsHGQZ9P9tNNg</w:t>
        </w:r>
      </w:hyperlink>
      <w:r>
        <w:t xml:space="preserve"> </w:t>
      </w:r>
    </w:p>
    <w:p w:rsidR="008275B7" w:rsidRDefault="008275B7" w:rsidP="008275B7">
      <w:r>
        <w:t xml:space="preserve">Ημερομηνία ΦΕΚ: </w:t>
      </w:r>
      <w:r w:rsidR="005F7A51">
        <w:t xml:space="preserve">Γ΄ 913, </w:t>
      </w:r>
      <w:r>
        <w:t>27/09/2016</w:t>
      </w:r>
    </w:p>
    <w:p w:rsidR="008275B7" w:rsidRDefault="008275B7" w:rsidP="008275B7">
      <w:r>
        <w:t>Κατάσταση: Ανοιχτή</w:t>
      </w:r>
    </w:p>
    <w:p w:rsidR="008275B7" w:rsidRDefault="008275B7" w:rsidP="008275B7">
      <w:r>
        <w:t>Ημερομηνία Έναρξης Υποβολών: 05/10/2016</w:t>
      </w:r>
    </w:p>
    <w:p w:rsidR="008275B7" w:rsidRDefault="008275B7" w:rsidP="008275B7">
      <w:r w:rsidRPr="009757C9">
        <w:rPr>
          <w:highlight w:val="yellow"/>
        </w:rPr>
        <w:t xml:space="preserve">Ημερομηνία Λήξης Υποβολών: </w:t>
      </w:r>
      <w:r w:rsidRPr="009757C9">
        <w:rPr>
          <w:b/>
          <w:sz w:val="24"/>
          <w:szCs w:val="24"/>
          <w:highlight w:val="yellow"/>
        </w:rPr>
        <w:t>05/12/2016</w:t>
      </w:r>
    </w:p>
    <w:sectPr w:rsidR="008275B7" w:rsidSect="00827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f Garamond">
    <w:altName w:val="Courier New"/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75B7"/>
    <w:rsid w:val="0007528A"/>
    <w:rsid w:val="00081125"/>
    <w:rsid w:val="00505EF1"/>
    <w:rsid w:val="005A5448"/>
    <w:rsid w:val="005E1131"/>
    <w:rsid w:val="005F7A51"/>
    <w:rsid w:val="006A0B38"/>
    <w:rsid w:val="008275B7"/>
    <w:rsid w:val="009757C9"/>
    <w:rsid w:val="00977D1E"/>
    <w:rsid w:val="00C11E16"/>
    <w:rsid w:val="00CC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16"/>
    <w:rPr>
      <w:rFonts w:ascii="Cf Garamond" w:hAnsi="Cf Garamond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275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82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0258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218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93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8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45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965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027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327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983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0097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000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9796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045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580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9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391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83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27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74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122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052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.gr/idocs-nph/search/pdfViewerForm.html?args=5C7QrtC22wFHp_31M9ESQXdtvSoClrL82N4-Rv5pd915MXD0LzQTLaM8BZk1sbae8knBzLCmTXKaO6fpVZ6Lx9hLslJUqeiQij6a_mJlkeNbu4KVf-6sn8mGprk1OsXsHGQZ9P9tN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spilios</cp:lastModifiedBy>
  <cp:revision>5</cp:revision>
  <cp:lastPrinted>2016-10-06T08:04:00Z</cp:lastPrinted>
  <dcterms:created xsi:type="dcterms:W3CDTF">2016-10-06T07:29:00Z</dcterms:created>
  <dcterms:modified xsi:type="dcterms:W3CDTF">2016-10-06T08:07:00Z</dcterms:modified>
</cp:coreProperties>
</file>