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D9" w:rsidRPr="00AE76D9" w:rsidRDefault="00BB48A8" w:rsidP="00AE76D9">
      <w:pPr>
        <w:autoSpaceDE w:val="0"/>
        <w:autoSpaceDN w:val="0"/>
        <w:adjustRightInd w:val="0"/>
        <w:spacing w:after="0" w:line="240" w:lineRule="auto"/>
        <w:jc w:val="center"/>
        <w:rPr>
          <w:rFonts w:cs="Calibri"/>
          <w:b/>
          <w:bCs/>
          <w:color w:val="000000"/>
          <w:sz w:val="32"/>
          <w:szCs w:val="32"/>
        </w:rPr>
      </w:pPr>
      <w:r>
        <w:rPr>
          <w:rFonts w:cs="Calibri"/>
          <w:b/>
          <w:bCs/>
          <w:color w:val="000000"/>
          <w:sz w:val="32"/>
          <w:szCs w:val="32"/>
        </w:rPr>
        <w:br/>
      </w:r>
      <w:r w:rsidR="005B301D" w:rsidRPr="00AE76D9">
        <w:rPr>
          <w:rFonts w:cs="Calibri"/>
          <w:b/>
          <w:bCs/>
          <w:noProof/>
          <w:color w:val="000000"/>
          <w:sz w:val="32"/>
          <w:szCs w:val="32"/>
        </w:rPr>
        <w:drawing>
          <wp:anchor distT="0" distB="0" distL="114300" distR="114300" simplePos="0" relativeHeight="251659264" behindDoc="0" locked="0" layoutInCell="1" allowOverlap="1">
            <wp:simplePos x="0" y="0"/>
            <wp:positionH relativeFrom="column">
              <wp:posOffset>-23495</wp:posOffset>
            </wp:positionH>
            <wp:positionV relativeFrom="paragraph">
              <wp:posOffset>-641985</wp:posOffset>
            </wp:positionV>
            <wp:extent cx="1209675" cy="473710"/>
            <wp:effectExtent l="0" t="0" r="9525" b="2540"/>
            <wp:wrapNone/>
            <wp:docPr id="2" name="Picture 0" descr="logotiponeao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tiponeaodos.jpg"/>
                    <pic:cNvPicPr>
                      <a:picLocks noChangeAspect="1" noChangeArrowheads="1"/>
                    </pic:cNvPicPr>
                  </pic:nvPicPr>
                  <pic:blipFill>
                    <a:blip r:embed="rId5" cstate="print"/>
                    <a:srcRect/>
                    <a:stretch>
                      <a:fillRect/>
                    </a:stretch>
                  </pic:blipFill>
                  <pic:spPr bwMode="auto">
                    <a:xfrm>
                      <a:off x="0" y="0"/>
                      <a:ext cx="1209675" cy="473710"/>
                    </a:xfrm>
                    <a:prstGeom prst="rect">
                      <a:avLst/>
                    </a:prstGeom>
                    <a:noFill/>
                    <a:ln w="9525">
                      <a:noFill/>
                      <a:miter lim="800000"/>
                      <a:headEnd/>
                      <a:tailEnd/>
                    </a:ln>
                  </pic:spPr>
                </pic:pic>
              </a:graphicData>
            </a:graphic>
          </wp:anchor>
        </w:drawing>
      </w:r>
      <w:r w:rsidR="005B301D">
        <w:rPr>
          <w:rFonts w:cs="Calibri"/>
          <w:b/>
          <w:bCs/>
          <w:color w:val="000000"/>
          <w:sz w:val="32"/>
          <w:szCs w:val="32"/>
        </w:rPr>
        <w:t xml:space="preserve"> </w:t>
      </w:r>
      <w:r w:rsidR="00AE76D9" w:rsidRPr="00AE76D9">
        <w:rPr>
          <w:rFonts w:cs="Calibri"/>
          <w:b/>
          <w:bCs/>
          <w:color w:val="000000"/>
          <w:sz w:val="32"/>
          <w:szCs w:val="32"/>
        </w:rPr>
        <w:t xml:space="preserve">Τεχνικός Πληροφοριακών Συστημάτων </w:t>
      </w:r>
    </w:p>
    <w:p w:rsidR="00A55D53" w:rsidRPr="005B301D" w:rsidRDefault="005B301D" w:rsidP="00AE76D9">
      <w:pPr>
        <w:autoSpaceDE w:val="0"/>
        <w:autoSpaceDN w:val="0"/>
        <w:adjustRightInd w:val="0"/>
        <w:spacing w:after="0" w:line="240" w:lineRule="auto"/>
        <w:jc w:val="center"/>
        <w:rPr>
          <w:b/>
          <w:color w:val="0000FF"/>
          <w:u w:val="single"/>
        </w:rPr>
      </w:pPr>
      <w:r>
        <w:rPr>
          <w:rFonts w:cs="Calibri"/>
          <w:b/>
          <w:bCs/>
          <w:color w:val="000000"/>
          <w:sz w:val="32"/>
          <w:szCs w:val="32"/>
        </w:rPr>
        <w:t xml:space="preserve">     </w:t>
      </w:r>
      <w:r w:rsidRPr="005B301D">
        <w:rPr>
          <w:b/>
          <w:color w:val="0000FF"/>
          <w:u w:val="single"/>
        </w:rPr>
        <w:t xml:space="preserve">(Περιοχή </w:t>
      </w:r>
      <w:r w:rsidR="00C726C1">
        <w:rPr>
          <w:b/>
          <w:color w:val="0000FF"/>
          <w:u w:val="single"/>
        </w:rPr>
        <w:t xml:space="preserve">Εργασίας: </w:t>
      </w:r>
      <w:r w:rsidR="00E65B72">
        <w:rPr>
          <w:b/>
          <w:color w:val="0000FF"/>
          <w:u w:val="single"/>
        </w:rPr>
        <w:t>Αντίρριο</w:t>
      </w:r>
      <w:r w:rsidR="00AE76D9" w:rsidRPr="005B301D">
        <w:rPr>
          <w:b/>
          <w:color w:val="0000FF"/>
          <w:u w:val="single"/>
        </w:rPr>
        <w:t xml:space="preserve">– Δήμος </w:t>
      </w:r>
      <w:r w:rsidR="00E65B72">
        <w:rPr>
          <w:b/>
          <w:color w:val="0000FF"/>
          <w:u w:val="single"/>
        </w:rPr>
        <w:t>Ναυπακτίας</w:t>
      </w:r>
      <w:r w:rsidR="00A55D53" w:rsidRPr="005B301D">
        <w:rPr>
          <w:b/>
          <w:color w:val="0000FF"/>
          <w:u w:val="single"/>
        </w:rPr>
        <w:t>)</w:t>
      </w:r>
    </w:p>
    <w:p w:rsidR="00A55D53" w:rsidRDefault="00A55D53" w:rsidP="00A55D53">
      <w:pPr>
        <w:spacing w:after="0" w:line="240" w:lineRule="auto"/>
        <w:ind w:left="510"/>
        <w:contextualSpacing/>
        <w:jc w:val="center"/>
        <w:rPr>
          <w:rFonts w:cs="Calibri"/>
          <w:b/>
          <w:bCs/>
          <w:color w:val="000000"/>
          <w:sz w:val="32"/>
          <w:szCs w:val="32"/>
        </w:rPr>
      </w:pPr>
    </w:p>
    <w:p w:rsidR="00AE76D9" w:rsidRPr="00AE76D9" w:rsidRDefault="005B301D" w:rsidP="00AE76D9">
      <w:pPr>
        <w:pStyle w:val="ListParagraph"/>
        <w:shd w:val="clear" w:color="auto" w:fill="FFFFFF"/>
        <w:spacing w:line="240" w:lineRule="auto"/>
        <w:ind w:left="0"/>
        <w:jc w:val="both"/>
        <w:rPr>
          <w:rFonts w:cs="Arial"/>
          <w:color w:val="000000"/>
          <w:sz w:val="20"/>
          <w:szCs w:val="20"/>
        </w:rPr>
      </w:pPr>
      <w:r w:rsidRPr="005B301D">
        <w:rPr>
          <w:rFonts w:cs="Arial"/>
          <w:color w:val="000000"/>
          <w:sz w:val="20"/>
          <w:szCs w:val="20"/>
        </w:rPr>
        <w:t xml:space="preserve">Ο/Η κατάλληλος/η υποψήφιος/α θα αποτελεί μέλος του τμήματος </w:t>
      </w:r>
      <w:r w:rsidR="00AE76D9" w:rsidRPr="00AE76D9">
        <w:rPr>
          <w:rFonts w:cs="Arial"/>
          <w:color w:val="000000"/>
          <w:sz w:val="20"/>
          <w:szCs w:val="20"/>
        </w:rPr>
        <w:t>IT Infrastructure</w:t>
      </w:r>
      <w:r w:rsidR="002E4BC5">
        <w:rPr>
          <w:rFonts w:cs="Arial"/>
          <w:color w:val="000000"/>
          <w:sz w:val="20"/>
          <w:szCs w:val="20"/>
        </w:rPr>
        <w:t xml:space="preserve">, </w:t>
      </w:r>
      <w:bookmarkStart w:id="0" w:name="_GoBack"/>
      <w:bookmarkEnd w:id="0"/>
      <w:r w:rsidRPr="005B301D">
        <w:rPr>
          <w:rFonts w:cs="Arial"/>
          <w:color w:val="000000"/>
          <w:sz w:val="20"/>
          <w:szCs w:val="20"/>
        </w:rPr>
        <w:t xml:space="preserve">παρέχοντας τις υπηρεσίες του/της </w:t>
      </w:r>
      <w:r w:rsidR="00DE2816" w:rsidRPr="00DE2816">
        <w:rPr>
          <w:rFonts w:cs="Arial"/>
          <w:color w:val="000000"/>
          <w:sz w:val="20"/>
          <w:szCs w:val="20"/>
        </w:rPr>
        <w:t>στην εγκατάσταση, διαχείριση και συντήρηση των συστημάτων πληροφορικής των εγκαταστάσεων αυτοκινητοδρόμου και των κεντρικών γραφείων της εταιρείας, διασφαλίζοντας την εύρυθμη και αδιάλλειπτη λειτουργία τους.</w:t>
      </w:r>
    </w:p>
    <w:p w:rsidR="00BB48A8" w:rsidRDefault="00BB48A8" w:rsidP="00AB0212">
      <w:pPr>
        <w:pStyle w:val="NormalWeb"/>
        <w:shd w:val="clear" w:color="auto" w:fill="FFFFFF"/>
        <w:spacing w:before="0" w:beforeAutospacing="0" w:after="0" w:afterAutospacing="0"/>
        <w:jc w:val="both"/>
        <w:rPr>
          <w:rStyle w:val="Strong"/>
          <w:rFonts w:asciiTheme="minorHAnsi" w:hAnsiTheme="minorHAnsi" w:cs="Arial"/>
          <w:color w:val="000000"/>
          <w:sz w:val="20"/>
          <w:szCs w:val="20"/>
        </w:rPr>
      </w:pPr>
    </w:p>
    <w:p w:rsidR="005B301D" w:rsidRPr="005B301D" w:rsidRDefault="005B301D" w:rsidP="00AB0212">
      <w:pPr>
        <w:pStyle w:val="NormalWeb"/>
        <w:shd w:val="clear" w:color="auto" w:fill="FFFFFF"/>
        <w:spacing w:before="0" w:beforeAutospacing="0" w:after="0" w:afterAutospacing="0"/>
        <w:jc w:val="both"/>
        <w:rPr>
          <w:rFonts w:asciiTheme="minorHAnsi" w:hAnsiTheme="minorHAnsi" w:cs="Arial"/>
          <w:color w:val="000000"/>
          <w:sz w:val="20"/>
          <w:szCs w:val="20"/>
        </w:rPr>
      </w:pPr>
      <w:r w:rsidRPr="005B301D">
        <w:rPr>
          <w:rStyle w:val="Strong"/>
          <w:rFonts w:asciiTheme="minorHAnsi" w:hAnsiTheme="minorHAnsi" w:cs="Arial"/>
          <w:color w:val="000000"/>
          <w:sz w:val="20"/>
          <w:szCs w:val="20"/>
        </w:rPr>
        <w:t>Αρμοδιότητες Ρόλου</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 xml:space="preserve">Υποστηρίζει την εγκατάσταση, διαχείριση και συντήρηση των συστημάτων πληροφορικής και των λογισμικών που λειτουργούν στις εγκαταστάσεις της εταιρείας και κατά μήκος του Αυτοκινητοδρόμου. </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Προσδιορίζει τα πιθανά προβλήματα στα λογισμικά και τα συστήματα της εταιρείας με σκοπό την έγκαιρη αντικατάσταση των προβληματικών εξαρτημάτων πληροφορικής.</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Εγκαθιστά και διαχειρίζεται τα Switches – Routers της εταιρείας για την αδιάλλειπτη καθημερινή λειτουργία και διαμόρφωση των τοπικών και ευρείας περιοχής δικτύων και servers.</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 xml:space="preserve">Παρέχει υποστήριξη πρώτης γραμμής στους εσωτερικούς χρήστες της εταιρείας αναφορικά με τη χρήση των συστημάτων και των λογισμικών, με σκοπό την βέλτιστη εξυπηρέτηση τους και την άμεση επίλυση των συστημικών προβλημάτων. </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Παρέχει προληπτική συντήρηση και αντιμετώπιση/επισκευή προβλημάτων στα πληροφοριακά συστήματα και τα δίκτυα της Εταιρείας, συμβάλλοντας στην εύρυθμη λειτουργία τους.</w:t>
      </w:r>
    </w:p>
    <w:p w:rsidR="00DE2816" w:rsidRPr="00DE2816" w:rsidRDefault="00DE2816" w:rsidP="00DE2816">
      <w:pPr>
        <w:numPr>
          <w:ilvl w:val="0"/>
          <w:numId w:val="2"/>
        </w:numPr>
        <w:shd w:val="clear" w:color="auto" w:fill="FFFFFF"/>
        <w:spacing w:after="0" w:line="240" w:lineRule="auto"/>
        <w:jc w:val="both"/>
        <w:rPr>
          <w:rFonts w:cs="Arial"/>
          <w:color w:val="000000"/>
          <w:sz w:val="20"/>
          <w:szCs w:val="20"/>
        </w:rPr>
      </w:pPr>
      <w:r w:rsidRPr="00DE2816">
        <w:rPr>
          <w:rFonts w:cs="Arial"/>
          <w:color w:val="000000"/>
          <w:sz w:val="20"/>
          <w:szCs w:val="20"/>
        </w:rPr>
        <w:t>Δημιουργεί γραπτές αναφορές των προβλημάτων πληροφορικής και της συχνότητας αυτών, με σκοπό την πληρέστερη ενημέρωση της διοίκησης του τμήματος στις πραγματοποιηθείσες επεμβάσεις.</w:t>
      </w:r>
    </w:p>
    <w:p w:rsidR="005B301D" w:rsidRDefault="005B301D" w:rsidP="005B301D">
      <w:pPr>
        <w:pStyle w:val="NormalWeb"/>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u w:val="single"/>
        </w:rPr>
        <w:br/>
      </w:r>
      <w:r w:rsidRPr="005B301D">
        <w:rPr>
          <w:rStyle w:val="Strong"/>
          <w:rFonts w:asciiTheme="minorHAnsi" w:hAnsiTheme="minorHAnsi" w:cs="Arial"/>
          <w:color w:val="000000"/>
          <w:sz w:val="20"/>
          <w:szCs w:val="20"/>
        </w:rPr>
        <w:t>Απαιτούμενα Προσόντα</w:t>
      </w:r>
    </w:p>
    <w:p w:rsidR="00AE76D9" w:rsidRPr="00AE76D9" w:rsidRDefault="00AE76D9" w:rsidP="00AE76D9">
      <w:pPr>
        <w:numPr>
          <w:ilvl w:val="0"/>
          <w:numId w:val="2"/>
        </w:numPr>
        <w:shd w:val="clear" w:color="auto" w:fill="FFFFFF"/>
        <w:spacing w:after="0" w:line="240" w:lineRule="auto"/>
        <w:rPr>
          <w:rFonts w:cs="Arial"/>
          <w:color w:val="000000"/>
          <w:sz w:val="20"/>
          <w:szCs w:val="20"/>
        </w:rPr>
      </w:pPr>
      <w:r w:rsidRPr="00AE76D9">
        <w:rPr>
          <w:rFonts w:cs="Arial"/>
          <w:color w:val="000000"/>
          <w:sz w:val="20"/>
          <w:szCs w:val="20"/>
        </w:rPr>
        <w:t>Πτυχίο στην Πληροφορική ή τα Πληροφοριακά Συστήματα</w:t>
      </w:r>
    </w:p>
    <w:p w:rsidR="00DE2816" w:rsidRPr="00DE2816" w:rsidRDefault="00DE2816" w:rsidP="00DE2816">
      <w:pPr>
        <w:numPr>
          <w:ilvl w:val="0"/>
          <w:numId w:val="2"/>
        </w:numPr>
        <w:shd w:val="clear" w:color="auto" w:fill="FFFFFF"/>
        <w:spacing w:after="0" w:line="240" w:lineRule="auto"/>
        <w:rPr>
          <w:rFonts w:cs="Arial"/>
          <w:color w:val="000000"/>
          <w:sz w:val="20"/>
          <w:szCs w:val="20"/>
        </w:rPr>
      </w:pPr>
      <w:r w:rsidRPr="00DE2816">
        <w:rPr>
          <w:rFonts w:cs="Arial"/>
          <w:color w:val="000000"/>
          <w:sz w:val="20"/>
          <w:szCs w:val="20"/>
        </w:rPr>
        <w:t>Τουλάχιστον 3 έτη προηγούμενης επαγγελματικής εμπειρίας:</w:t>
      </w:r>
    </w:p>
    <w:p w:rsidR="00DE2816" w:rsidRPr="00DE2816" w:rsidRDefault="00DE2816" w:rsidP="00DE2816">
      <w:pPr>
        <w:numPr>
          <w:ilvl w:val="1"/>
          <w:numId w:val="2"/>
        </w:numPr>
        <w:shd w:val="clear" w:color="auto" w:fill="FFFFFF"/>
        <w:spacing w:after="0" w:line="240" w:lineRule="auto"/>
        <w:rPr>
          <w:rFonts w:cs="Arial"/>
          <w:color w:val="000000"/>
          <w:sz w:val="20"/>
          <w:szCs w:val="20"/>
          <w:lang w:val="en-US"/>
        </w:rPr>
      </w:pPr>
      <w:r w:rsidRPr="00DE2816">
        <w:rPr>
          <w:rFonts w:cs="Arial"/>
          <w:color w:val="000000"/>
          <w:sz w:val="20"/>
          <w:szCs w:val="20"/>
        </w:rPr>
        <w:t>στην</w:t>
      </w:r>
      <w:r w:rsidRPr="00DE2816">
        <w:rPr>
          <w:rFonts w:cs="Arial"/>
          <w:color w:val="000000"/>
          <w:sz w:val="20"/>
          <w:szCs w:val="20"/>
          <w:lang w:val="en-US"/>
        </w:rPr>
        <w:t xml:space="preserve"> </w:t>
      </w:r>
      <w:r w:rsidRPr="00DE2816">
        <w:rPr>
          <w:rFonts w:cs="Arial"/>
          <w:color w:val="000000"/>
          <w:sz w:val="20"/>
          <w:szCs w:val="20"/>
        </w:rPr>
        <w:t>εγκατάσταση</w:t>
      </w:r>
      <w:r w:rsidRPr="00DE2816">
        <w:rPr>
          <w:rFonts w:cs="Arial"/>
          <w:color w:val="000000"/>
          <w:sz w:val="20"/>
          <w:szCs w:val="20"/>
          <w:lang w:val="en-US"/>
        </w:rPr>
        <w:t xml:space="preserve"> </w:t>
      </w:r>
      <w:r w:rsidRPr="00DE2816">
        <w:rPr>
          <w:rFonts w:cs="Arial"/>
          <w:color w:val="000000"/>
          <w:sz w:val="20"/>
          <w:szCs w:val="20"/>
        </w:rPr>
        <w:t>και</w:t>
      </w:r>
      <w:r w:rsidRPr="00DE2816">
        <w:rPr>
          <w:rFonts w:cs="Arial"/>
          <w:color w:val="000000"/>
          <w:sz w:val="20"/>
          <w:szCs w:val="20"/>
          <w:lang w:val="en-US"/>
        </w:rPr>
        <w:t xml:space="preserve"> </w:t>
      </w:r>
      <w:r w:rsidRPr="00DE2816">
        <w:rPr>
          <w:rFonts w:cs="Arial"/>
          <w:color w:val="000000"/>
          <w:sz w:val="20"/>
          <w:szCs w:val="20"/>
        </w:rPr>
        <w:t>διαμόρφωση</w:t>
      </w:r>
      <w:r w:rsidRPr="00DE2816">
        <w:rPr>
          <w:rFonts w:cs="Arial"/>
          <w:color w:val="000000"/>
          <w:sz w:val="20"/>
          <w:szCs w:val="20"/>
          <w:lang w:val="en-US"/>
        </w:rPr>
        <w:t xml:space="preserve"> Windows Servers (Active Directory, DNS, DHCP), Virtualization  (Hyper-V)</w:t>
      </w:r>
    </w:p>
    <w:p w:rsidR="00DE2816" w:rsidRPr="00DE2816" w:rsidRDefault="00DE2816" w:rsidP="00DE2816">
      <w:pPr>
        <w:numPr>
          <w:ilvl w:val="1"/>
          <w:numId w:val="2"/>
        </w:numPr>
        <w:shd w:val="clear" w:color="auto" w:fill="FFFFFF"/>
        <w:spacing w:after="0" w:line="240" w:lineRule="auto"/>
        <w:rPr>
          <w:rFonts w:cs="Arial"/>
          <w:color w:val="000000"/>
          <w:sz w:val="20"/>
          <w:szCs w:val="20"/>
        </w:rPr>
      </w:pPr>
      <w:r w:rsidRPr="00DE2816">
        <w:rPr>
          <w:rFonts w:cs="Arial"/>
          <w:color w:val="000000"/>
          <w:sz w:val="20"/>
          <w:szCs w:val="20"/>
        </w:rPr>
        <w:t>σε δικτυακές τεχνολογίες Cisco, Alcatel</w:t>
      </w:r>
    </w:p>
    <w:p w:rsidR="00DE2816" w:rsidRPr="00DE2816" w:rsidRDefault="00DE2816" w:rsidP="00DE2816">
      <w:pPr>
        <w:numPr>
          <w:ilvl w:val="1"/>
          <w:numId w:val="2"/>
        </w:numPr>
        <w:shd w:val="clear" w:color="auto" w:fill="FFFFFF"/>
        <w:spacing w:after="0" w:line="240" w:lineRule="auto"/>
        <w:rPr>
          <w:rFonts w:cs="Arial"/>
          <w:color w:val="000000"/>
          <w:sz w:val="20"/>
          <w:szCs w:val="20"/>
        </w:rPr>
      </w:pPr>
      <w:r w:rsidRPr="00DE2816">
        <w:rPr>
          <w:rFonts w:cs="Arial"/>
          <w:color w:val="000000"/>
          <w:sz w:val="20"/>
          <w:szCs w:val="20"/>
        </w:rPr>
        <w:t xml:space="preserve">σε λειτουργικά συστήματα Windows (Windows 7, Windows XP) </w:t>
      </w:r>
    </w:p>
    <w:p w:rsidR="00DE2816" w:rsidRPr="00DE2816" w:rsidRDefault="00DE2816" w:rsidP="00DE2816">
      <w:pPr>
        <w:numPr>
          <w:ilvl w:val="0"/>
          <w:numId w:val="2"/>
        </w:numPr>
        <w:shd w:val="clear" w:color="auto" w:fill="FFFFFF"/>
        <w:spacing w:after="0" w:line="240" w:lineRule="auto"/>
        <w:rPr>
          <w:rFonts w:cs="Arial"/>
          <w:color w:val="000000"/>
          <w:sz w:val="20"/>
          <w:szCs w:val="20"/>
        </w:rPr>
      </w:pPr>
      <w:r w:rsidRPr="00DE2816">
        <w:rPr>
          <w:rFonts w:cs="Arial"/>
          <w:color w:val="000000"/>
          <w:sz w:val="20"/>
          <w:szCs w:val="20"/>
        </w:rPr>
        <w:t xml:space="preserve">Πιστοποίηση CCNA θα θεωρηθεί προσόν </w:t>
      </w:r>
    </w:p>
    <w:p w:rsidR="00DE2816" w:rsidRPr="00DE2816" w:rsidRDefault="00DE2816" w:rsidP="00DE2816">
      <w:pPr>
        <w:numPr>
          <w:ilvl w:val="0"/>
          <w:numId w:val="2"/>
        </w:numPr>
        <w:shd w:val="clear" w:color="auto" w:fill="FFFFFF"/>
        <w:spacing w:after="0" w:line="240" w:lineRule="auto"/>
        <w:rPr>
          <w:rFonts w:cs="Arial"/>
          <w:color w:val="000000"/>
          <w:sz w:val="20"/>
          <w:szCs w:val="20"/>
        </w:rPr>
      </w:pPr>
      <w:r w:rsidRPr="00DE2816">
        <w:rPr>
          <w:rFonts w:cs="Arial"/>
          <w:color w:val="000000"/>
          <w:sz w:val="20"/>
          <w:szCs w:val="20"/>
        </w:rPr>
        <w:t>Πολύ καλή γνώση της Αγγλικής Γλώσσας</w:t>
      </w:r>
    </w:p>
    <w:p w:rsidR="00DE2816" w:rsidRPr="00DE2816" w:rsidRDefault="00DE2816" w:rsidP="00DE2816">
      <w:pPr>
        <w:numPr>
          <w:ilvl w:val="0"/>
          <w:numId w:val="2"/>
        </w:numPr>
        <w:shd w:val="clear" w:color="auto" w:fill="FFFFFF"/>
        <w:spacing w:after="0" w:line="240" w:lineRule="auto"/>
        <w:rPr>
          <w:rFonts w:cs="Arial"/>
          <w:color w:val="000000"/>
          <w:sz w:val="20"/>
          <w:szCs w:val="20"/>
        </w:rPr>
      </w:pPr>
      <w:r w:rsidRPr="00DE2816">
        <w:rPr>
          <w:rFonts w:cs="Arial"/>
          <w:color w:val="000000"/>
          <w:sz w:val="20"/>
          <w:szCs w:val="20"/>
        </w:rPr>
        <w:t>Πολύ καλή γνώση χειρισμού ΜS Office</w:t>
      </w:r>
    </w:p>
    <w:p w:rsidR="005B301D" w:rsidRDefault="005B301D" w:rsidP="005B301D">
      <w:pPr>
        <w:pStyle w:val="NormalWeb"/>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u w:val="single"/>
        </w:rPr>
        <w:br/>
      </w:r>
      <w:r w:rsidRPr="005B301D">
        <w:rPr>
          <w:rStyle w:val="Strong"/>
          <w:rFonts w:asciiTheme="minorHAnsi" w:hAnsiTheme="minorHAnsi" w:cs="Arial"/>
          <w:color w:val="000000"/>
          <w:sz w:val="20"/>
          <w:szCs w:val="20"/>
        </w:rPr>
        <w:t>Ο/Η υποψήφιος/α  θα πρέπει να διαθέτει:</w:t>
      </w:r>
    </w:p>
    <w:p w:rsidR="005B301D" w:rsidRPr="005B301D" w:rsidRDefault="005B301D" w:rsidP="005B301D">
      <w:pPr>
        <w:numPr>
          <w:ilvl w:val="0"/>
          <w:numId w:val="2"/>
        </w:numPr>
        <w:shd w:val="clear" w:color="auto" w:fill="FFFFFF"/>
        <w:spacing w:after="0" w:line="240" w:lineRule="auto"/>
        <w:rPr>
          <w:rFonts w:cs="Arial"/>
          <w:color w:val="000000"/>
          <w:sz w:val="20"/>
          <w:szCs w:val="20"/>
        </w:rPr>
      </w:pPr>
      <w:r w:rsidRPr="005B301D">
        <w:rPr>
          <w:rFonts w:cs="Arial"/>
          <w:color w:val="000000"/>
          <w:sz w:val="20"/>
          <w:szCs w:val="20"/>
        </w:rPr>
        <w:t>Αφοσίωση στην Εξυπηρέτηση Πελατών</w:t>
      </w:r>
    </w:p>
    <w:p w:rsidR="005B301D" w:rsidRPr="005B301D" w:rsidRDefault="005B301D" w:rsidP="005B301D">
      <w:pPr>
        <w:numPr>
          <w:ilvl w:val="0"/>
          <w:numId w:val="2"/>
        </w:numPr>
        <w:shd w:val="clear" w:color="auto" w:fill="FFFFFF"/>
        <w:spacing w:before="100" w:beforeAutospacing="1" w:after="100" w:afterAutospacing="1" w:line="240" w:lineRule="auto"/>
        <w:rPr>
          <w:rFonts w:cs="Arial"/>
          <w:color w:val="000000"/>
          <w:sz w:val="20"/>
          <w:szCs w:val="20"/>
        </w:rPr>
      </w:pPr>
      <w:r w:rsidRPr="005B301D">
        <w:rPr>
          <w:rFonts w:cs="Arial"/>
          <w:color w:val="000000"/>
          <w:sz w:val="20"/>
          <w:szCs w:val="20"/>
        </w:rPr>
        <w:t>Προσανατολισμό στην Ποιότητα και την Απόδοση</w:t>
      </w:r>
    </w:p>
    <w:p w:rsidR="005B301D" w:rsidRPr="005B301D" w:rsidRDefault="005B301D" w:rsidP="005B301D">
      <w:pPr>
        <w:numPr>
          <w:ilvl w:val="0"/>
          <w:numId w:val="2"/>
        </w:numPr>
        <w:shd w:val="clear" w:color="auto" w:fill="FFFFFF"/>
        <w:spacing w:before="100" w:beforeAutospacing="1" w:after="100" w:afterAutospacing="1" w:line="240" w:lineRule="auto"/>
        <w:rPr>
          <w:rFonts w:cs="Arial"/>
          <w:color w:val="000000"/>
          <w:sz w:val="20"/>
          <w:szCs w:val="20"/>
        </w:rPr>
      </w:pPr>
      <w:r w:rsidRPr="005B301D">
        <w:rPr>
          <w:rFonts w:cs="Arial"/>
          <w:color w:val="000000"/>
          <w:sz w:val="20"/>
          <w:szCs w:val="20"/>
        </w:rPr>
        <w:t>Συνέπεια στην εφαρμογή κανόνων &amp; διαδικασιών</w:t>
      </w:r>
    </w:p>
    <w:p w:rsidR="005B301D" w:rsidRPr="005B301D" w:rsidRDefault="005B301D" w:rsidP="005B301D">
      <w:pPr>
        <w:numPr>
          <w:ilvl w:val="0"/>
          <w:numId w:val="2"/>
        </w:numPr>
        <w:shd w:val="clear" w:color="auto" w:fill="FFFFFF"/>
        <w:spacing w:before="100" w:beforeAutospacing="1" w:after="100" w:afterAutospacing="1" w:line="240" w:lineRule="auto"/>
        <w:rPr>
          <w:rFonts w:cs="Arial"/>
          <w:color w:val="000000"/>
          <w:sz w:val="20"/>
          <w:szCs w:val="20"/>
        </w:rPr>
      </w:pPr>
      <w:r w:rsidRPr="005B301D">
        <w:rPr>
          <w:rFonts w:cs="Arial"/>
          <w:color w:val="000000"/>
          <w:sz w:val="20"/>
          <w:szCs w:val="20"/>
        </w:rPr>
        <w:t>Πνεύμα Ομαδικής Εργασίας</w:t>
      </w:r>
    </w:p>
    <w:p w:rsidR="005B301D" w:rsidRPr="005B301D" w:rsidRDefault="005B301D" w:rsidP="005B301D">
      <w:pPr>
        <w:numPr>
          <w:ilvl w:val="0"/>
          <w:numId w:val="2"/>
        </w:numPr>
        <w:shd w:val="clear" w:color="auto" w:fill="FFFFFF"/>
        <w:spacing w:before="100" w:beforeAutospacing="1" w:after="100" w:afterAutospacing="1" w:line="240" w:lineRule="auto"/>
        <w:rPr>
          <w:rFonts w:cs="Arial"/>
          <w:color w:val="000000"/>
          <w:sz w:val="20"/>
          <w:szCs w:val="20"/>
        </w:rPr>
      </w:pPr>
      <w:r w:rsidRPr="005B301D">
        <w:rPr>
          <w:rFonts w:cs="Arial"/>
          <w:color w:val="000000"/>
          <w:sz w:val="20"/>
          <w:szCs w:val="20"/>
        </w:rPr>
        <w:t>Αποτελεσματική Επικοινωνία</w:t>
      </w:r>
    </w:p>
    <w:p w:rsidR="00573D0F" w:rsidRPr="005B301D" w:rsidRDefault="005B301D" w:rsidP="005B301D">
      <w:pPr>
        <w:numPr>
          <w:ilvl w:val="0"/>
          <w:numId w:val="2"/>
        </w:numPr>
        <w:shd w:val="clear" w:color="auto" w:fill="FFFFFF"/>
        <w:spacing w:before="100" w:beforeAutospacing="1" w:after="100" w:afterAutospacing="1" w:line="240" w:lineRule="auto"/>
        <w:rPr>
          <w:rFonts w:cs="Arial"/>
          <w:color w:val="000000"/>
          <w:sz w:val="20"/>
          <w:szCs w:val="20"/>
        </w:rPr>
      </w:pPr>
      <w:r w:rsidRPr="005B301D">
        <w:rPr>
          <w:rFonts w:cs="Arial"/>
          <w:color w:val="000000"/>
          <w:sz w:val="20"/>
          <w:szCs w:val="20"/>
        </w:rPr>
        <w:t>Ικανότητα διαχείρισης χρόνου και προτεραιοτήτων</w:t>
      </w:r>
    </w:p>
    <w:p w:rsidR="005B301D" w:rsidRDefault="005B301D" w:rsidP="00616086">
      <w:pPr>
        <w:spacing w:after="0" w:line="240" w:lineRule="auto"/>
        <w:jc w:val="both"/>
        <w:rPr>
          <w:rFonts w:ascii="Calibri" w:hAnsi="Calibri"/>
        </w:rPr>
      </w:pPr>
    </w:p>
    <w:p w:rsidR="008F17AF" w:rsidRDefault="008F17AF" w:rsidP="008F17AF">
      <w:pPr>
        <w:spacing w:after="0" w:line="240" w:lineRule="auto"/>
        <w:jc w:val="both"/>
        <w:rPr>
          <w:rFonts w:ascii="Calibri" w:hAnsi="Calibri"/>
        </w:rPr>
      </w:pPr>
    </w:p>
    <w:p w:rsidR="00616086" w:rsidRPr="005B301D" w:rsidRDefault="008F17AF" w:rsidP="008F17AF">
      <w:pPr>
        <w:pStyle w:val="ListParagraph"/>
        <w:spacing w:after="0" w:line="240" w:lineRule="auto"/>
        <w:ind w:left="0"/>
        <w:jc w:val="both"/>
        <w:rPr>
          <w:rFonts w:cs="Arial"/>
          <w:color w:val="000000"/>
          <w:sz w:val="20"/>
          <w:szCs w:val="20"/>
        </w:rPr>
      </w:pPr>
      <w:r w:rsidRPr="00B64837">
        <w:rPr>
          <w:rFonts w:ascii="Calibri" w:hAnsi="Calibri"/>
          <w:sz w:val="20"/>
          <w:szCs w:val="20"/>
        </w:rPr>
        <w:t xml:space="preserve">Οι ενδιαφερόμενοι/ες μπορούν να στείλουν το βιογραφικό τους σημείωμα στο </w:t>
      </w:r>
      <w:hyperlink r:id="rId6" w:history="1">
        <w:r w:rsidRPr="00B64837">
          <w:rPr>
            <w:rStyle w:val="Hyperlink"/>
            <w:rFonts w:ascii="Calibri" w:hAnsi="Calibri"/>
            <w:b/>
            <w:bCs/>
            <w:sz w:val="20"/>
            <w:szCs w:val="20"/>
          </w:rPr>
          <w:t>hr@neaodos.gr</w:t>
        </w:r>
      </w:hyperlink>
      <w:r w:rsidRPr="00B64837">
        <w:rPr>
          <w:rFonts w:ascii="Calibri" w:hAnsi="Calibri"/>
          <w:sz w:val="20"/>
          <w:szCs w:val="20"/>
        </w:rPr>
        <w:t xml:space="preserve">  ή Φαξ: </w:t>
      </w:r>
      <w:r w:rsidRPr="00B64837">
        <w:rPr>
          <w:rFonts w:ascii="Calibri" w:hAnsi="Calibri"/>
          <w:bCs/>
          <w:sz w:val="20"/>
          <w:szCs w:val="20"/>
        </w:rPr>
        <w:t xml:space="preserve">210-6178011 αναγράφοντας </w:t>
      </w:r>
      <w:r>
        <w:rPr>
          <w:rFonts w:ascii="Calibri" w:hAnsi="Calibri"/>
          <w:bCs/>
          <w:sz w:val="20"/>
          <w:szCs w:val="20"/>
        </w:rPr>
        <w:t xml:space="preserve">τον ανάλογο κωδικό της </w:t>
      </w:r>
      <w:r w:rsidR="00AE76D9">
        <w:rPr>
          <w:rFonts w:ascii="Calibri" w:hAnsi="Calibri"/>
          <w:bCs/>
          <w:sz w:val="20"/>
          <w:szCs w:val="20"/>
        </w:rPr>
        <w:t xml:space="preserve">θέσης </w:t>
      </w:r>
      <w:r w:rsidR="00AE76D9">
        <w:rPr>
          <w:rFonts w:cs="Arial"/>
          <w:b/>
          <w:color w:val="000000"/>
          <w:sz w:val="20"/>
          <w:szCs w:val="20"/>
        </w:rPr>
        <w:t>ΤΠΣ</w:t>
      </w:r>
      <w:r w:rsidR="00E65B72">
        <w:rPr>
          <w:rFonts w:cs="Arial"/>
          <w:b/>
          <w:color w:val="000000"/>
          <w:sz w:val="20"/>
          <w:szCs w:val="20"/>
        </w:rPr>
        <w:t>Κ</w:t>
      </w:r>
      <w:r w:rsidR="00616086" w:rsidRPr="005B301D">
        <w:rPr>
          <w:rFonts w:cs="Arial"/>
          <w:b/>
          <w:color w:val="000000"/>
          <w:sz w:val="20"/>
          <w:szCs w:val="20"/>
        </w:rPr>
        <w:t>-</w:t>
      </w:r>
      <w:r w:rsidR="00E65B72">
        <w:rPr>
          <w:rFonts w:cs="Arial"/>
          <w:b/>
          <w:color w:val="000000"/>
          <w:sz w:val="20"/>
          <w:szCs w:val="20"/>
        </w:rPr>
        <w:t>0217</w:t>
      </w:r>
      <w:r w:rsidR="00616086" w:rsidRPr="005B301D">
        <w:rPr>
          <w:rFonts w:cs="Arial"/>
          <w:color w:val="000000"/>
          <w:sz w:val="20"/>
          <w:szCs w:val="20"/>
        </w:rPr>
        <w:t>.</w:t>
      </w:r>
    </w:p>
    <w:p w:rsidR="00616086" w:rsidRPr="008C6CBD" w:rsidRDefault="00616086" w:rsidP="00616086">
      <w:pPr>
        <w:pStyle w:val="ListParagraph"/>
        <w:spacing w:after="0" w:line="240" w:lineRule="auto"/>
        <w:ind w:left="810"/>
        <w:jc w:val="both"/>
        <w:rPr>
          <w:rFonts w:eastAsia="Times New Roman" w:cs="Arial"/>
          <w:szCs w:val="24"/>
        </w:rPr>
      </w:pPr>
    </w:p>
    <w:sectPr w:rsidR="00616086" w:rsidRPr="008C6CBD" w:rsidSect="00381B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90E"/>
    <w:multiLevelType w:val="multilevel"/>
    <w:tmpl w:val="36108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D44A6"/>
    <w:multiLevelType w:val="multilevel"/>
    <w:tmpl w:val="892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D09A6"/>
    <w:multiLevelType w:val="hybridMultilevel"/>
    <w:tmpl w:val="8DD0D4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D927BBC"/>
    <w:multiLevelType w:val="hybridMultilevel"/>
    <w:tmpl w:val="7B0276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E4D5680"/>
    <w:multiLevelType w:val="multilevel"/>
    <w:tmpl w:val="4930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73C3"/>
    <w:rsid w:val="001F1CF6"/>
    <w:rsid w:val="00202B24"/>
    <w:rsid w:val="002E4BC5"/>
    <w:rsid w:val="00381BC4"/>
    <w:rsid w:val="005B301D"/>
    <w:rsid w:val="00616086"/>
    <w:rsid w:val="0069152A"/>
    <w:rsid w:val="008400FC"/>
    <w:rsid w:val="008C6CBD"/>
    <w:rsid w:val="008F17AF"/>
    <w:rsid w:val="009173C3"/>
    <w:rsid w:val="00A55D53"/>
    <w:rsid w:val="00AB0212"/>
    <w:rsid w:val="00AE76D9"/>
    <w:rsid w:val="00BB48A8"/>
    <w:rsid w:val="00C726C1"/>
    <w:rsid w:val="00C80969"/>
    <w:rsid w:val="00DE2816"/>
    <w:rsid w:val="00E65B72"/>
    <w:rsid w:val="00F16C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86"/>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86"/>
    <w:pPr>
      <w:ind w:left="720"/>
      <w:contextualSpacing/>
    </w:pPr>
  </w:style>
  <w:style w:type="character" w:styleId="Hyperlink">
    <w:name w:val="Hyperlink"/>
    <w:basedOn w:val="DefaultParagraphFont"/>
    <w:uiPriority w:val="99"/>
    <w:unhideWhenUsed/>
    <w:rsid w:val="00616086"/>
    <w:rPr>
      <w:color w:val="0000FF"/>
      <w:u w:val="single"/>
    </w:rPr>
  </w:style>
  <w:style w:type="paragraph" w:styleId="NormalWeb">
    <w:name w:val="Normal (Web)"/>
    <w:basedOn w:val="Normal"/>
    <w:uiPriority w:val="99"/>
    <w:unhideWhenUsed/>
    <w:rsid w:val="005B3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01D"/>
    <w:rPr>
      <w:b/>
      <w:bCs/>
    </w:rPr>
  </w:style>
  <w:style w:type="character" w:customStyle="1" w:styleId="apple-tab-span">
    <w:name w:val="apple-tab-span"/>
    <w:basedOn w:val="DefaultParagraphFont"/>
    <w:rsid w:val="005B301D"/>
  </w:style>
  <w:style w:type="character" w:customStyle="1" w:styleId="apple-converted-space">
    <w:name w:val="apple-converted-space"/>
    <w:basedOn w:val="DefaultParagraphFont"/>
    <w:rsid w:val="005B301D"/>
  </w:style>
  <w:style w:type="character" w:styleId="CommentReference">
    <w:name w:val="annotation reference"/>
    <w:basedOn w:val="DefaultParagraphFont"/>
    <w:uiPriority w:val="99"/>
    <w:semiHidden/>
    <w:unhideWhenUsed/>
    <w:rsid w:val="00DE2816"/>
    <w:rPr>
      <w:sz w:val="16"/>
      <w:szCs w:val="16"/>
    </w:rPr>
  </w:style>
  <w:style w:type="paragraph" w:styleId="CommentText">
    <w:name w:val="annotation text"/>
    <w:basedOn w:val="Normal"/>
    <w:link w:val="CommentTextChar"/>
    <w:uiPriority w:val="99"/>
    <w:semiHidden/>
    <w:unhideWhenUsed/>
    <w:rsid w:val="00DE2816"/>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E281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E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16"/>
    <w:rPr>
      <w:rFonts w:ascii="Tahoma" w:eastAsiaTheme="minorEastAsi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86"/>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86"/>
    <w:pPr>
      <w:ind w:left="720"/>
      <w:contextualSpacing/>
    </w:pPr>
  </w:style>
  <w:style w:type="character" w:styleId="Hyperlink">
    <w:name w:val="Hyperlink"/>
    <w:basedOn w:val="DefaultParagraphFont"/>
    <w:uiPriority w:val="99"/>
    <w:unhideWhenUsed/>
    <w:rsid w:val="00616086"/>
    <w:rPr>
      <w:color w:val="0000FF"/>
      <w:u w:val="single"/>
    </w:rPr>
  </w:style>
  <w:style w:type="paragraph" w:styleId="NormalWeb">
    <w:name w:val="Normal (Web)"/>
    <w:basedOn w:val="Normal"/>
    <w:uiPriority w:val="99"/>
    <w:unhideWhenUsed/>
    <w:rsid w:val="005B3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01D"/>
    <w:rPr>
      <w:b/>
      <w:bCs/>
    </w:rPr>
  </w:style>
  <w:style w:type="character" w:customStyle="1" w:styleId="apple-tab-span">
    <w:name w:val="apple-tab-span"/>
    <w:basedOn w:val="DefaultParagraphFont"/>
    <w:rsid w:val="005B301D"/>
  </w:style>
  <w:style w:type="character" w:customStyle="1" w:styleId="apple-converted-space">
    <w:name w:val="apple-converted-space"/>
    <w:basedOn w:val="DefaultParagraphFont"/>
    <w:rsid w:val="005B301D"/>
  </w:style>
  <w:style w:type="character" w:styleId="CommentReference">
    <w:name w:val="annotation reference"/>
    <w:basedOn w:val="DefaultParagraphFont"/>
    <w:uiPriority w:val="99"/>
    <w:semiHidden/>
    <w:unhideWhenUsed/>
    <w:rsid w:val="00DE2816"/>
    <w:rPr>
      <w:sz w:val="16"/>
      <w:szCs w:val="16"/>
    </w:rPr>
  </w:style>
  <w:style w:type="paragraph" w:styleId="CommentText">
    <w:name w:val="annotation text"/>
    <w:basedOn w:val="Normal"/>
    <w:link w:val="CommentTextChar"/>
    <w:uiPriority w:val="99"/>
    <w:semiHidden/>
    <w:unhideWhenUsed/>
    <w:rsid w:val="00DE2816"/>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E281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E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816"/>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3457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neaodos.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 Tsaousi</dc:creator>
  <cp:lastModifiedBy>Vassiliki Zoulomitaki</cp:lastModifiedBy>
  <cp:revision>3</cp:revision>
  <dcterms:created xsi:type="dcterms:W3CDTF">2017-03-02T07:52:00Z</dcterms:created>
  <dcterms:modified xsi:type="dcterms:W3CDTF">2017-03-02T07:52:00Z</dcterms:modified>
</cp:coreProperties>
</file>